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FC" w:rsidRDefault="00AE56FC" w:rsidP="00AE56F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80CBBB" wp14:editId="1014B002">
            <wp:simplePos x="1081377" y="723569"/>
            <wp:positionH relativeFrom="margin">
              <wp:align>left</wp:align>
            </wp:positionH>
            <wp:positionV relativeFrom="paragraph">
              <wp:align>top</wp:align>
            </wp:positionV>
            <wp:extent cx="1725295" cy="11899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FC">
        <w:t xml:space="preserve">ИМУЩЕСТВЕННЫЙ НАЛОГОВЫЙ ВЫЧЕТ               </w:t>
      </w:r>
      <w:r w:rsidRPr="00AE56FC">
        <w:br/>
        <w:t xml:space="preserve">ПРИ ПРИОБРЕТЕНИИ </w:t>
      </w:r>
      <w:r w:rsidRPr="00AE56FC">
        <w:br/>
      </w:r>
      <w:r w:rsidRPr="00AE56FC">
        <w:rPr>
          <w:b/>
          <w:bCs/>
          <w:u w:val="single"/>
        </w:rPr>
        <w:t xml:space="preserve">КВАРТИРЫ (либо КОМНАТЫ) </w:t>
      </w:r>
      <w:r w:rsidRPr="00AE56FC">
        <w:rPr>
          <w:b/>
          <w:bCs/>
          <w:u w:val="single"/>
        </w:rPr>
        <w:br/>
        <w:t>НА ВТОРИЧНОМ РЫНКЕ</w:t>
      </w:r>
      <w:r w:rsidRPr="00AE56FC">
        <w:t xml:space="preserve"> </w:t>
      </w:r>
    </w:p>
    <w:p w:rsidR="001F1CA6" w:rsidRDefault="00AE56FC">
      <w:r>
        <w:br w:type="textWrapping" w:clear="all"/>
      </w:r>
    </w:p>
    <w:p w:rsidR="00AE56FC" w:rsidRPr="00AE56FC" w:rsidRDefault="00AE56FC" w:rsidP="00AE56FC">
      <w:pPr>
        <w:rPr>
          <w:sz w:val="24"/>
          <w:szCs w:val="24"/>
        </w:rPr>
      </w:pPr>
      <w:r w:rsidRPr="00AE56FC">
        <w:rPr>
          <w:sz w:val="24"/>
          <w:szCs w:val="24"/>
          <w:u w:val="single"/>
        </w:rPr>
        <w:t>ПЕРЕЧЕНЬ ДОКУМЕНТОВ</w:t>
      </w:r>
    </w:p>
    <w:p w:rsidR="00AE56FC" w:rsidRP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Налоговая декларация по форме 3-НДФЛ</w:t>
      </w:r>
    </w:p>
    <w:p w:rsid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Договор приобретения квартиры (либо комнаты) с приложениями и дополнительными соглашениями к нему (в случае заключения) (например, договор купли-продажи, договор мены) - копия</w:t>
      </w:r>
      <w:r w:rsidRPr="00AE56FC">
        <w:rPr>
          <w:sz w:val="24"/>
          <w:szCs w:val="24"/>
          <w:vertAlign w:val="superscript"/>
        </w:rPr>
        <w:t>1</w:t>
      </w:r>
    </w:p>
    <w:p w:rsidR="00AE56FC" w:rsidRP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 xml:space="preserve">Документы, подтверждающие оплату (например, </w:t>
      </w:r>
      <w:r w:rsidR="00F809A9">
        <w:rPr>
          <w:sz w:val="24"/>
          <w:szCs w:val="24"/>
        </w:rPr>
        <w:t xml:space="preserve">расписка в получении денег, </w:t>
      </w:r>
      <w:bookmarkStart w:id="0" w:name="_GoBack"/>
      <w:bookmarkEnd w:id="0"/>
      <w:r w:rsidRPr="00AE56FC">
        <w:rPr>
          <w:sz w:val="24"/>
          <w:szCs w:val="24"/>
        </w:rPr>
        <w:t>платежные поручения, банковские выписки о перечислении денежных средств со счета покупателя на счет продавца)</w:t>
      </w:r>
      <w:r w:rsidRPr="00AE56FC">
        <w:rPr>
          <w:sz w:val="24"/>
          <w:szCs w:val="24"/>
          <w:vertAlign w:val="superscript"/>
        </w:rPr>
        <w:t>2</w:t>
      </w:r>
      <w:r w:rsidRPr="00AE56FC">
        <w:rPr>
          <w:sz w:val="24"/>
          <w:szCs w:val="24"/>
        </w:rPr>
        <w:t xml:space="preserve"> - копия</w:t>
      </w:r>
      <w:r w:rsidRPr="00AE56FC">
        <w:rPr>
          <w:sz w:val="24"/>
          <w:szCs w:val="24"/>
          <w:vertAlign w:val="superscript"/>
        </w:rPr>
        <w:t>1</w:t>
      </w:r>
    </w:p>
    <w:p w:rsidR="00AE56FC" w:rsidRP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Документы, подтверждающие право собственности на квартиру (либо комнату) (например, Свидетельство о государственной регистрации права) – копия</w:t>
      </w:r>
      <w:r w:rsidRPr="00AE56FC">
        <w:rPr>
          <w:sz w:val="24"/>
          <w:szCs w:val="24"/>
          <w:vertAlign w:val="superscript"/>
        </w:rPr>
        <w:t>1</w:t>
      </w:r>
    </w:p>
    <w:p w:rsidR="00AE56FC" w:rsidRP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Заявление о распределении вычета между супругами</w:t>
      </w:r>
      <w:r w:rsidRPr="00AE56FC">
        <w:rPr>
          <w:sz w:val="24"/>
          <w:szCs w:val="24"/>
          <w:vertAlign w:val="superscript"/>
        </w:rPr>
        <w:t>3</w:t>
      </w:r>
      <w:r w:rsidRPr="00AE56FC">
        <w:rPr>
          <w:sz w:val="24"/>
          <w:szCs w:val="24"/>
        </w:rPr>
        <w:t xml:space="preserve"> (см. образец)</w:t>
      </w:r>
    </w:p>
    <w:p w:rsid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Заявление на возврат НДФЛ</w:t>
      </w:r>
    </w:p>
    <w:p w:rsidR="00B97A0E" w:rsidRPr="00AE56FC" w:rsidRDefault="00B97A0E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доходах с места работы 2-НДФЛ</w:t>
      </w:r>
    </w:p>
    <w:p w:rsidR="00AE56FC" w:rsidRPr="00AE56FC" w:rsidRDefault="00AE56FC" w:rsidP="00ED7814">
      <w:pPr>
        <w:pStyle w:val="a3"/>
        <w:rPr>
          <w:sz w:val="24"/>
          <w:szCs w:val="24"/>
        </w:rPr>
      </w:pPr>
    </w:p>
    <w:p w:rsidR="00AE56FC" w:rsidRDefault="00AE56FC"/>
    <w:p w:rsidR="00AE56FC" w:rsidRPr="00AE56FC" w:rsidRDefault="00AE56FC" w:rsidP="00AE56FC">
      <w:pPr>
        <w:rPr>
          <w:sz w:val="18"/>
          <w:szCs w:val="18"/>
        </w:rPr>
      </w:pPr>
      <w:r w:rsidRPr="00AE56FC">
        <w:rPr>
          <w:sz w:val="18"/>
          <w:szCs w:val="18"/>
          <w:vertAlign w:val="superscript"/>
        </w:rPr>
        <w:t>1</w:t>
      </w:r>
      <w:r w:rsidRPr="00AE56FC">
        <w:rPr>
          <w:sz w:val="18"/>
          <w:szCs w:val="18"/>
        </w:rPr>
        <w:t xml:space="preserve"> налоговый орган вправе запросить оригиналы</w:t>
      </w:r>
      <w:r w:rsidRPr="00AE56FC">
        <w:rPr>
          <w:sz w:val="18"/>
          <w:szCs w:val="18"/>
        </w:rPr>
        <w:br/>
      </w:r>
      <w:r w:rsidRPr="00AE56FC">
        <w:rPr>
          <w:sz w:val="18"/>
          <w:szCs w:val="18"/>
          <w:vertAlign w:val="superscript"/>
        </w:rPr>
        <w:t>2</w:t>
      </w:r>
      <w:r w:rsidRPr="00AE56FC">
        <w:rPr>
          <w:sz w:val="18"/>
          <w:szCs w:val="18"/>
        </w:rPr>
        <w:t xml:space="preserve"> могут отсутствовать в случае заключения договора мены, по </w:t>
      </w:r>
      <w:proofErr w:type="gramStart"/>
      <w:r w:rsidRPr="00AE56FC">
        <w:rPr>
          <w:sz w:val="18"/>
          <w:szCs w:val="18"/>
        </w:rPr>
        <w:t>которому  имущество</w:t>
      </w:r>
      <w:proofErr w:type="gramEnd"/>
      <w:r w:rsidRPr="00AE56FC">
        <w:rPr>
          <w:sz w:val="18"/>
          <w:szCs w:val="18"/>
        </w:rPr>
        <w:t xml:space="preserve"> обменивается без доплаты </w:t>
      </w:r>
      <w:r w:rsidRPr="00AE56FC">
        <w:rPr>
          <w:sz w:val="18"/>
          <w:szCs w:val="18"/>
        </w:rPr>
        <w:br/>
      </w:r>
      <w:r w:rsidRPr="00AE56FC">
        <w:rPr>
          <w:sz w:val="18"/>
          <w:szCs w:val="18"/>
          <w:vertAlign w:val="superscript"/>
        </w:rPr>
        <w:t xml:space="preserve">3 </w:t>
      </w:r>
      <w:r w:rsidRPr="00AE56FC">
        <w:rPr>
          <w:sz w:val="18"/>
          <w:szCs w:val="18"/>
        </w:rPr>
        <w:t xml:space="preserve">представляется   в   случае  приобретения  квартиры  (либо  комнаты)   </w:t>
      </w:r>
      <w:r w:rsidRPr="00AE56FC">
        <w:rPr>
          <w:sz w:val="18"/>
          <w:szCs w:val="18"/>
          <w:u w:val="single"/>
        </w:rPr>
        <w:t>в совместную собственность супругов</w:t>
      </w:r>
      <w:r w:rsidRPr="00AE56FC">
        <w:rPr>
          <w:sz w:val="18"/>
          <w:szCs w:val="18"/>
        </w:rPr>
        <w:t xml:space="preserve"> </w:t>
      </w:r>
      <w:r w:rsidRPr="00AE56FC">
        <w:rPr>
          <w:sz w:val="18"/>
          <w:szCs w:val="18"/>
        </w:rPr>
        <w:br/>
      </w:r>
    </w:p>
    <w:p w:rsidR="00AE56FC" w:rsidRPr="00ED7814" w:rsidRDefault="00ED7814">
      <w:r w:rsidRPr="00ED7814">
        <w:rPr>
          <w:color w:val="FF0000"/>
        </w:rPr>
        <w:t>Рекомендация.</w:t>
      </w:r>
      <w:r>
        <w:rPr>
          <w:color w:val="FF0000"/>
        </w:rPr>
        <w:t xml:space="preserve"> </w:t>
      </w:r>
      <w:r>
        <w:t xml:space="preserve">Сохраняйте второй экземпляр декларации 3-НДФЛ, он понадобится для составления декларации и получения вычета в следующем году. </w:t>
      </w:r>
    </w:p>
    <w:sectPr w:rsidR="00AE56FC" w:rsidRPr="00E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F5B"/>
    <w:multiLevelType w:val="hybridMultilevel"/>
    <w:tmpl w:val="407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A"/>
    <w:rsid w:val="001F1CA6"/>
    <w:rsid w:val="0063288A"/>
    <w:rsid w:val="008A3803"/>
    <w:rsid w:val="00AE56FC"/>
    <w:rsid w:val="00B97A0E"/>
    <w:rsid w:val="00ED7814"/>
    <w:rsid w:val="00F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3540-889F-481E-8E66-4F6301B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2016-03-03T13:54:00Z</dcterms:created>
  <dcterms:modified xsi:type="dcterms:W3CDTF">2016-03-29T05:02:00Z</dcterms:modified>
</cp:coreProperties>
</file>